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1E" w:rsidRDefault="004A637B" w:rsidP="00151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Pieter is a lecturer at the School of Information Technology. Prior to this he was a Mathematical and Computer Studies Teacher at </w:t>
      </w:r>
      <w:proofErr w:type="spellStart"/>
      <w:r>
        <w:rPr>
          <w:rFonts w:ascii="Arial" w:hAnsi="Arial" w:cs="Arial"/>
          <w:sz w:val="24"/>
          <w:szCs w:val="24"/>
        </w:rPr>
        <w:t>Hentie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Cilliers</w:t>
      </w:r>
      <w:proofErr w:type="spellEnd"/>
      <w:r>
        <w:rPr>
          <w:rFonts w:ascii="Arial" w:hAnsi="Arial" w:cs="Arial"/>
          <w:sz w:val="24"/>
          <w:szCs w:val="24"/>
        </w:rPr>
        <w:t xml:space="preserve"> High School in Virginia </w:t>
      </w:r>
      <w:r w:rsidR="00151086">
        <w:rPr>
          <w:rFonts w:ascii="Arial" w:hAnsi="Arial" w:cs="Arial"/>
          <w:sz w:val="24"/>
          <w:szCs w:val="24"/>
        </w:rPr>
        <w:t xml:space="preserve">in the Free State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for two years. His working career has started as a programmer at Iscor in Pretoria. He holds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M.Tech</w:t>
      </w:r>
      <w:proofErr w:type="spellEnd"/>
      <w:r>
        <w:rPr>
          <w:rFonts w:ascii="Arial" w:hAnsi="Arial" w:cs="Arial"/>
          <w:sz w:val="24"/>
          <w:szCs w:val="24"/>
        </w:rPr>
        <w:t xml:space="preserve"> IT from CUT (prior </w:t>
      </w:r>
      <w:proofErr w:type="spellStart"/>
      <w:r>
        <w:rPr>
          <w:rFonts w:ascii="Arial" w:hAnsi="Arial" w:cs="Arial"/>
          <w:sz w:val="24"/>
          <w:szCs w:val="24"/>
        </w:rPr>
        <w:t>Technikon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Vrystaat</w:t>
      </w:r>
      <w:proofErr w:type="spellEnd"/>
      <w:r>
        <w:rPr>
          <w:rFonts w:ascii="Arial" w:hAnsi="Arial" w:cs="Arial"/>
          <w:sz w:val="24"/>
          <w:szCs w:val="24"/>
        </w:rPr>
        <w:t xml:space="preserve">) and a </w:t>
      </w:r>
      <w:proofErr w:type="spellStart"/>
      <w:r>
        <w:rPr>
          <w:rFonts w:ascii="Arial" w:hAnsi="Arial" w:cs="Arial"/>
          <w:sz w:val="24"/>
          <w:szCs w:val="24"/>
        </w:rPr>
        <w:t>Hons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B.Sc</w:t>
      </w:r>
      <w:proofErr w:type="spellEnd"/>
      <w:r>
        <w:rPr>
          <w:rFonts w:ascii="Arial" w:hAnsi="Arial" w:cs="Arial"/>
          <w:sz w:val="24"/>
          <w:szCs w:val="24"/>
        </w:rPr>
        <w:t xml:space="preserve"> in Computer Science from University of Free State, Bloemfontein.</w:t>
      </w:r>
    </w:p>
    <w:p w:rsidR="00151086" w:rsidRDefault="00151086" w:rsidP="00151086">
      <w:pPr>
        <w:jc w:val="both"/>
        <w:rPr>
          <w:rFonts w:ascii="Arial" w:hAnsi="Arial" w:cs="Arial"/>
          <w:sz w:val="24"/>
          <w:szCs w:val="24"/>
        </w:rPr>
      </w:pPr>
    </w:p>
    <w:p w:rsidR="00151086" w:rsidRDefault="00151086" w:rsidP="00151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Publications:</w:t>
      </w:r>
    </w:p>
    <w:p w:rsidR="00151086" w:rsidRDefault="00151086" w:rsidP="00151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Potgieter, PH and </w:t>
      </w:r>
      <w:proofErr w:type="spellStart"/>
      <w:r>
        <w:rPr>
          <w:rFonts w:ascii="Arial" w:hAnsi="Arial" w:cs="Arial"/>
          <w:sz w:val="24"/>
          <w:szCs w:val="24"/>
        </w:rPr>
        <w:t>Blignaut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PJ.,</w:t>
      </w:r>
      <w:proofErr w:type="gramEnd"/>
      <w:r>
        <w:rPr>
          <w:rFonts w:ascii="Arial" w:hAnsi="Arial" w:cs="Arial"/>
          <w:sz w:val="24"/>
          <w:szCs w:val="24"/>
        </w:rPr>
        <w:t xml:space="preserve"> 2002. Required Functionalities for s computerized Question Paper Generator.</w:t>
      </w:r>
      <w:r w:rsidR="002E6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D9">
        <w:rPr>
          <w:rFonts w:ascii="Arial" w:hAnsi="Arial" w:cs="Arial"/>
          <w:sz w:val="24"/>
          <w:szCs w:val="24"/>
        </w:rPr>
        <w:t>Technikon</w:t>
      </w:r>
      <w:proofErr w:type="spellEnd"/>
      <w:r w:rsidR="002E63D9">
        <w:rPr>
          <w:rFonts w:ascii="Arial" w:hAnsi="Arial" w:cs="Arial"/>
          <w:sz w:val="24"/>
          <w:szCs w:val="24"/>
        </w:rPr>
        <w:t xml:space="preserve"> Free State – INTERIM – Interdisciplinary Journal Year 1 Number </w:t>
      </w:r>
      <w:proofErr w:type="gramStart"/>
      <w:r w:rsidR="002E63D9">
        <w:rPr>
          <w:rFonts w:ascii="Arial" w:hAnsi="Arial" w:cs="Arial"/>
          <w:sz w:val="24"/>
          <w:szCs w:val="24"/>
        </w:rPr>
        <w:t>1 :</w:t>
      </w:r>
      <w:proofErr w:type="gramEnd"/>
      <w:r w:rsidR="002E63D9">
        <w:rPr>
          <w:rFonts w:ascii="Arial" w:hAnsi="Arial" w:cs="Arial"/>
          <w:sz w:val="24"/>
          <w:szCs w:val="24"/>
        </w:rPr>
        <w:t xml:space="preserve"> 2002</w:t>
      </w:r>
      <w:r>
        <w:rPr>
          <w:rFonts w:ascii="Arial" w:hAnsi="Arial" w:cs="Arial"/>
          <w:sz w:val="24"/>
          <w:szCs w:val="24"/>
        </w:rPr>
        <w:t>, pp 129-139.</w:t>
      </w:r>
    </w:p>
    <w:p w:rsidR="00151086" w:rsidRDefault="00151086" w:rsidP="00151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Potgieter, PH and </w:t>
      </w:r>
      <w:proofErr w:type="spellStart"/>
      <w:r>
        <w:rPr>
          <w:rFonts w:ascii="Arial" w:hAnsi="Arial" w:cs="Arial"/>
          <w:sz w:val="24"/>
          <w:szCs w:val="24"/>
        </w:rPr>
        <w:t>Blignaut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PJ.,</w:t>
      </w:r>
      <w:proofErr w:type="gramEnd"/>
      <w:r>
        <w:rPr>
          <w:rFonts w:ascii="Arial" w:hAnsi="Arial" w:cs="Arial"/>
          <w:sz w:val="24"/>
          <w:szCs w:val="24"/>
        </w:rPr>
        <w:t xml:space="preserve"> 2002. An instrument to evaluate computerized Question Paper Generators.</w:t>
      </w:r>
      <w:r w:rsidR="002E6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D9">
        <w:rPr>
          <w:rFonts w:ascii="Arial" w:hAnsi="Arial" w:cs="Arial"/>
          <w:sz w:val="24"/>
          <w:szCs w:val="24"/>
        </w:rPr>
        <w:t>Technikon</w:t>
      </w:r>
      <w:proofErr w:type="spellEnd"/>
      <w:r w:rsidR="002E63D9">
        <w:rPr>
          <w:rFonts w:ascii="Arial" w:hAnsi="Arial" w:cs="Arial"/>
          <w:sz w:val="24"/>
          <w:szCs w:val="24"/>
        </w:rPr>
        <w:t xml:space="preserve"> Free State – INTERIM – Interdisciplinary Journal Year 1 Number </w:t>
      </w:r>
      <w:proofErr w:type="gramStart"/>
      <w:r w:rsidR="002E63D9">
        <w:rPr>
          <w:rFonts w:ascii="Arial" w:hAnsi="Arial" w:cs="Arial"/>
          <w:sz w:val="24"/>
          <w:szCs w:val="24"/>
        </w:rPr>
        <w:t>1 :</w:t>
      </w:r>
      <w:proofErr w:type="gramEnd"/>
      <w:r w:rsidR="002E63D9">
        <w:rPr>
          <w:rFonts w:ascii="Arial" w:hAnsi="Arial" w:cs="Arial"/>
          <w:sz w:val="24"/>
          <w:szCs w:val="24"/>
        </w:rPr>
        <w:t xml:space="preserve"> 2002</w:t>
      </w:r>
      <w:r>
        <w:rPr>
          <w:rFonts w:ascii="Arial" w:hAnsi="Arial" w:cs="Arial"/>
          <w:sz w:val="24"/>
          <w:szCs w:val="24"/>
        </w:rPr>
        <w:t>, pp 141-148.</w:t>
      </w:r>
    </w:p>
    <w:p w:rsidR="00151086" w:rsidRPr="004A637B" w:rsidRDefault="00151086" w:rsidP="00151086">
      <w:pPr>
        <w:jc w:val="both"/>
        <w:rPr>
          <w:rFonts w:ascii="Arial" w:hAnsi="Arial" w:cs="Arial"/>
          <w:sz w:val="24"/>
          <w:szCs w:val="24"/>
        </w:rPr>
      </w:pPr>
    </w:p>
    <w:sectPr w:rsidR="00151086" w:rsidRPr="004A637B" w:rsidSect="00DC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7B"/>
    <w:rsid w:val="00151086"/>
    <w:rsid w:val="002A655E"/>
    <w:rsid w:val="002E63D9"/>
    <w:rsid w:val="004A637B"/>
    <w:rsid w:val="00960966"/>
    <w:rsid w:val="00A87BEE"/>
    <w:rsid w:val="00D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8DA47-B716-4A25-88B1-3CEA02C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30FA-E11C-4078-AB01-63E7070D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University of Technology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Mabena Sizwe</cp:lastModifiedBy>
  <cp:revision>2</cp:revision>
  <dcterms:created xsi:type="dcterms:W3CDTF">2016-02-10T13:29:00Z</dcterms:created>
  <dcterms:modified xsi:type="dcterms:W3CDTF">2016-02-10T13:29:00Z</dcterms:modified>
</cp:coreProperties>
</file>